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12CE" w:rsidRDefault="00CC12CE" w:rsidP="0012588A">
      <w:pPr>
        <w:widowControl w:val="0"/>
        <w:spacing w:after="0" w:line="240" w:lineRule="auto"/>
        <w:jc w:val="center"/>
        <w:rPr>
          <w:rFonts w:ascii="Garamond" w:eastAsia="Times New Roman" w:hAnsi="Garamond" w:cs="Times New Roman"/>
          <w:b/>
          <w:i/>
          <w:snapToGrid w:val="0"/>
          <w:sz w:val="28"/>
          <w:szCs w:val="28"/>
        </w:rPr>
      </w:pPr>
    </w:p>
    <w:p w:rsidR="0012588A" w:rsidRPr="0012588A" w:rsidRDefault="0012588A" w:rsidP="0012588A">
      <w:pPr>
        <w:widowControl w:val="0"/>
        <w:spacing w:after="0" w:line="240" w:lineRule="auto"/>
        <w:jc w:val="center"/>
        <w:rPr>
          <w:rFonts w:ascii="Garamond" w:eastAsia="Times New Roman" w:hAnsi="Garamond" w:cs="Times New Roman"/>
          <w:b/>
          <w:i/>
          <w:snapToGrid w:val="0"/>
          <w:sz w:val="28"/>
          <w:szCs w:val="28"/>
        </w:rPr>
      </w:pPr>
      <w:r w:rsidRPr="0012588A">
        <w:rPr>
          <w:rFonts w:ascii="Garamond" w:eastAsia="Times New Roman" w:hAnsi="Garamond" w:cs="Times New Roman"/>
          <w:b/>
          <w:i/>
          <w:snapToGrid w:val="0"/>
          <w:sz w:val="28"/>
          <w:szCs w:val="28"/>
        </w:rPr>
        <w:t>California Apple Commission</w:t>
      </w:r>
    </w:p>
    <w:p w:rsidR="0012588A" w:rsidRDefault="0012588A" w:rsidP="0012588A">
      <w:pPr>
        <w:widowControl w:val="0"/>
        <w:spacing w:after="0" w:line="240" w:lineRule="auto"/>
        <w:jc w:val="center"/>
        <w:rPr>
          <w:rFonts w:ascii="Garamond" w:eastAsia="Times New Roman" w:hAnsi="Garamond" w:cs="Times New Roman"/>
          <w:b/>
          <w:i/>
          <w:snapToGrid w:val="0"/>
          <w:sz w:val="28"/>
          <w:szCs w:val="28"/>
        </w:rPr>
      </w:pPr>
      <w:r w:rsidRPr="0012588A">
        <w:rPr>
          <w:rFonts w:ascii="Garamond" w:eastAsia="Times New Roman" w:hAnsi="Garamond" w:cs="Times New Roman"/>
          <w:b/>
          <w:i/>
          <w:snapToGrid w:val="0"/>
          <w:sz w:val="28"/>
          <w:szCs w:val="28"/>
        </w:rPr>
        <w:t>Committee Appointments</w:t>
      </w:r>
    </w:p>
    <w:p w:rsidR="00CC12CE" w:rsidRDefault="00CC12CE" w:rsidP="0012588A">
      <w:pPr>
        <w:widowControl w:val="0"/>
        <w:spacing w:after="0" w:line="240" w:lineRule="auto"/>
        <w:jc w:val="center"/>
        <w:rPr>
          <w:rFonts w:ascii="Garamond" w:eastAsia="Times New Roman" w:hAnsi="Garamond" w:cs="Times New Roman"/>
          <w:b/>
          <w:i/>
          <w:snapToGrid w:val="0"/>
          <w:sz w:val="28"/>
          <w:szCs w:val="28"/>
        </w:rPr>
      </w:pPr>
    </w:p>
    <w:p w:rsidR="00CC12CE" w:rsidRPr="0012588A" w:rsidRDefault="00CC12CE" w:rsidP="0012588A">
      <w:pPr>
        <w:widowControl w:val="0"/>
        <w:spacing w:after="0" w:line="240" w:lineRule="auto"/>
        <w:jc w:val="center"/>
        <w:rPr>
          <w:rFonts w:ascii="Garamond" w:eastAsia="Times New Roman" w:hAnsi="Garamond" w:cs="Times New Roman"/>
          <w:b/>
          <w:i/>
          <w:snapToGrid w:val="0"/>
          <w:sz w:val="28"/>
          <w:szCs w:val="28"/>
        </w:rPr>
      </w:pPr>
    </w:p>
    <w:p w:rsidR="0012588A" w:rsidRPr="0012588A" w:rsidRDefault="0012588A" w:rsidP="0012588A">
      <w:pPr>
        <w:widowControl w:val="0"/>
        <w:spacing w:after="0" w:line="240" w:lineRule="auto"/>
        <w:jc w:val="center"/>
        <w:rPr>
          <w:rFonts w:ascii="Garamond" w:eastAsia="Times New Roman" w:hAnsi="Garamond" w:cs="Times New Roman"/>
          <w:b/>
          <w:i/>
          <w:snapToGrid w:val="0"/>
          <w:sz w:val="16"/>
          <w:szCs w:val="16"/>
        </w:rPr>
      </w:pPr>
    </w:p>
    <w:p w:rsidR="0012588A" w:rsidRPr="009619A8" w:rsidRDefault="0012588A" w:rsidP="009619A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0000"/>
        <w:spacing w:after="0" w:line="240" w:lineRule="auto"/>
        <w:jc w:val="center"/>
        <w:rPr>
          <w:rFonts w:ascii="Garamond" w:eastAsia="Times New Roman" w:hAnsi="Garamond" w:cs="Times New Roman"/>
          <w:b/>
          <w:snapToGrid w:val="0"/>
          <w:color w:val="FFFFFF" w:themeColor="background1"/>
          <w:sz w:val="28"/>
          <w:szCs w:val="28"/>
        </w:rPr>
      </w:pPr>
    </w:p>
    <w:p w:rsidR="0012588A" w:rsidRPr="009619A8" w:rsidRDefault="008D72CB" w:rsidP="009619A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0000"/>
        <w:spacing w:after="0" w:line="240" w:lineRule="auto"/>
        <w:jc w:val="center"/>
        <w:rPr>
          <w:rFonts w:ascii="Garamond" w:eastAsia="Times New Roman" w:hAnsi="Garamond" w:cs="Times New Roman"/>
          <w:b/>
          <w:snapToGrid w:val="0"/>
          <w:color w:val="FFFFFF" w:themeColor="background1"/>
          <w:sz w:val="36"/>
          <w:szCs w:val="36"/>
        </w:rPr>
      </w:pPr>
      <w:proofErr w:type="gramStart"/>
      <w:r w:rsidRPr="009619A8">
        <w:rPr>
          <w:rFonts w:ascii="Garamond" w:eastAsia="Times New Roman" w:hAnsi="Garamond" w:cs="Times New Roman"/>
          <w:b/>
          <w:snapToGrid w:val="0"/>
          <w:color w:val="FFFFFF" w:themeColor="background1"/>
          <w:sz w:val="44"/>
          <w:szCs w:val="44"/>
        </w:rPr>
        <w:t>E</w:t>
      </w:r>
      <w:r w:rsidRPr="009619A8">
        <w:rPr>
          <w:rFonts w:ascii="Garamond" w:eastAsia="Times New Roman" w:hAnsi="Garamond" w:cs="Times New Roman"/>
          <w:b/>
          <w:snapToGrid w:val="0"/>
          <w:color w:val="FFFFFF" w:themeColor="background1"/>
          <w:sz w:val="36"/>
          <w:szCs w:val="36"/>
        </w:rPr>
        <w:t>X</w:t>
      </w:r>
      <w:r w:rsidR="00674250" w:rsidRPr="009619A8">
        <w:rPr>
          <w:rFonts w:ascii="Garamond" w:eastAsia="Times New Roman" w:hAnsi="Garamond" w:cs="Times New Roman"/>
          <w:b/>
          <w:snapToGrid w:val="0"/>
          <w:color w:val="FFFFFF" w:themeColor="background1"/>
          <w:sz w:val="36"/>
          <w:szCs w:val="36"/>
        </w:rPr>
        <w:t>PORT</w:t>
      </w:r>
      <w:r w:rsidR="0012588A" w:rsidRPr="009619A8">
        <w:rPr>
          <w:rFonts w:ascii="Garamond" w:eastAsia="Times New Roman" w:hAnsi="Garamond" w:cs="Times New Roman"/>
          <w:b/>
          <w:snapToGrid w:val="0"/>
          <w:color w:val="FFFFFF" w:themeColor="background1"/>
          <w:sz w:val="36"/>
          <w:szCs w:val="36"/>
        </w:rPr>
        <w:t xml:space="preserve">  </w:t>
      </w:r>
      <w:r w:rsidR="0012588A" w:rsidRPr="009619A8">
        <w:rPr>
          <w:rFonts w:ascii="Garamond" w:eastAsia="Times New Roman" w:hAnsi="Garamond" w:cs="Times New Roman"/>
          <w:b/>
          <w:snapToGrid w:val="0"/>
          <w:color w:val="FFFFFF" w:themeColor="background1"/>
          <w:sz w:val="44"/>
          <w:szCs w:val="44"/>
        </w:rPr>
        <w:t>C</w:t>
      </w:r>
      <w:r w:rsidR="0012588A" w:rsidRPr="009619A8">
        <w:rPr>
          <w:rFonts w:ascii="Garamond" w:eastAsia="Times New Roman" w:hAnsi="Garamond" w:cs="Times New Roman"/>
          <w:b/>
          <w:snapToGrid w:val="0"/>
          <w:color w:val="FFFFFF" w:themeColor="background1"/>
          <w:sz w:val="36"/>
          <w:szCs w:val="36"/>
        </w:rPr>
        <w:t>OMMITTEE</w:t>
      </w:r>
      <w:proofErr w:type="gramEnd"/>
    </w:p>
    <w:p w:rsidR="0012588A" w:rsidRPr="009619A8" w:rsidRDefault="0012588A" w:rsidP="009619A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0000"/>
        <w:spacing w:after="0" w:line="240" w:lineRule="auto"/>
        <w:jc w:val="center"/>
        <w:rPr>
          <w:rFonts w:ascii="Garamond" w:eastAsia="Times New Roman" w:hAnsi="Garamond" w:cs="Times New Roman"/>
          <w:b/>
          <w:snapToGrid w:val="0"/>
          <w:color w:val="FFFFFF" w:themeColor="background1"/>
          <w:sz w:val="40"/>
          <w:szCs w:val="40"/>
        </w:rPr>
      </w:pPr>
      <w:r w:rsidRPr="009619A8">
        <w:rPr>
          <w:rFonts w:ascii="Garamond" w:eastAsia="Times New Roman" w:hAnsi="Garamond" w:cs="Times New Roman"/>
          <w:b/>
          <w:snapToGrid w:val="0"/>
          <w:color w:val="FFFFFF" w:themeColor="background1"/>
          <w:sz w:val="40"/>
          <w:szCs w:val="40"/>
        </w:rPr>
        <w:t>20</w:t>
      </w:r>
      <w:r w:rsidR="006C6783">
        <w:rPr>
          <w:rFonts w:ascii="Garamond" w:eastAsia="Times New Roman" w:hAnsi="Garamond" w:cs="Times New Roman"/>
          <w:b/>
          <w:snapToGrid w:val="0"/>
          <w:color w:val="FFFFFF" w:themeColor="background1"/>
          <w:sz w:val="40"/>
          <w:szCs w:val="40"/>
        </w:rPr>
        <w:t>2</w:t>
      </w:r>
      <w:r w:rsidR="00C05C49">
        <w:rPr>
          <w:rFonts w:ascii="Garamond" w:eastAsia="Times New Roman" w:hAnsi="Garamond" w:cs="Times New Roman"/>
          <w:b/>
          <w:snapToGrid w:val="0"/>
          <w:color w:val="FFFFFF" w:themeColor="background1"/>
          <w:sz w:val="40"/>
          <w:szCs w:val="40"/>
        </w:rPr>
        <w:t>3</w:t>
      </w:r>
      <w:r w:rsidRPr="009619A8">
        <w:rPr>
          <w:rFonts w:ascii="Garamond" w:eastAsia="Times New Roman" w:hAnsi="Garamond" w:cs="Times New Roman"/>
          <w:b/>
          <w:snapToGrid w:val="0"/>
          <w:color w:val="FFFFFF" w:themeColor="background1"/>
          <w:sz w:val="40"/>
          <w:szCs w:val="40"/>
        </w:rPr>
        <w:t xml:space="preserve">   </w:t>
      </w:r>
      <w:r w:rsidRPr="009619A8">
        <w:rPr>
          <w:rFonts w:ascii="Tahoma" w:eastAsia="Times New Roman" w:hAnsi="Tahoma" w:cs="Tahoma"/>
          <w:b/>
          <w:snapToGrid w:val="0"/>
          <w:color w:val="FFFFFF" w:themeColor="background1"/>
          <w:sz w:val="40"/>
          <w:szCs w:val="40"/>
        </w:rPr>
        <w:t>̶</w:t>
      </w:r>
      <w:r w:rsidRPr="009619A8">
        <w:rPr>
          <w:rFonts w:ascii="Garamond" w:eastAsia="Times New Roman" w:hAnsi="Garamond" w:cs="Times New Roman"/>
          <w:b/>
          <w:snapToGrid w:val="0"/>
          <w:color w:val="FFFFFF" w:themeColor="background1"/>
          <w:sz w:val="40"/>
          <w:szCs w:val="40"/>
        </w:rPr>
        <w:t xml:space="preserve">   20</w:t>
      </w:r>
      <w:r w:rsidR="009619A8" w:rsidRPr="009619A8">
        <w:rPr>
          <w:rFonts w:ascii="Garamond" w:eastAsia="Times New Roman" w:hAnsi="Garamond" w:cs="Times New Roman"/>
          <w:b/>
          <w:snapToGrid w:val="0"/>
          <w:color w:val="FFFFFF" w:themeColor="background1"/>
          <w:sz w:val="40"/>
          <w:szCs w:val="40"/>
        </w:rPr>
        <w:t>2</w:t>
      </w:r>
      <w:r w:rsidR="00C05C49">
        <w:rPr>
          <w:rFonts w:ascii="Garamond" w:eastAsia="Times New Roman" w:hAnsi="Garamond" w:cs="Times New Roman"/>
          <w:b/>
          <w:snapToGrid w:val="0"/>
          <w:color w:val="FFFFFF" w:themeColor="background1"/>
          <w:sz w:val="40"/>
          <w:szCs w:val="40"/>
        </w:rPr>
        <w:t>4</w:t>
      </w:r>
      <w:bookmarkStart w:id="0" w:name="_GoBack"/>
      <w:bookmarkEnd w:id="0"/>
    </w:p>
    <w:p w:rsidR="0012588A" w:rsidRPr="009619A8" w:rsidRDefault="0012588A" w:rsidP="009619A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0000"/>
        <w:spacing w:after="0" w:line="240" w:lineRule="auto"/>
        <w:jc w:val="center"/>
        <w:rPr>
          <w:rFonts w:ascii="Garamond" w:eastAsia="Times New Roman" w:hAnsi="Garamond" w:cs="Times New Roman"/>
          <w:b/>
          <w:snapToGrid w:val="0"/>
          <w:color w:val="FFFFFF" w:themeColor="background1"/>
          <w:sz w:val="40"/>
          <w:szCs w:val="40"/>
        </w:rPr>
      </w:pPr>
      <w:r w:rsidRPr="009619A8">
        <w:rPr>
          <w:rFonts w:ascii="Garamond" w:eastAsia="Times New Roman" w:hAnsi="Garamond" w:cs="Times New Roman"/>
          <w:noProof/>
          <w:color w:val="FFFFFF" w:themeColor="background1"/>
          <w:szCs w:val="20"/>
        </w:rPr>
        <w:drawing>
          <wp:inline distT="0" distB="0" distL="0" distR="0" wp14:anchorId="066CFDA9" wp14:editId="1E4BECCD">
            <wp:extent cx="2908300" cy="3048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83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40EE" w:rsidRPr="009619A8" w:rsidRDefault="008840EE" w:rsidP="009619A8">
      <w:pPr>
        <w:shd w:val="clear" w:color="auto" w:fill="FF0000"/>
        <w:rPr>
          <w:color w:val="FFFFFF" w:themeColor="background1"/>
          <w:sz w:val="12"/>
          <w:szCs w:val="16"/>
        </w:rPr>
      </w:pPr>
    </w:p>
    <w:p w:rsidR="00CC12CE" w:rsidRPr="00090F41" w:rsidRDefault="00CC12CE" w:rsidP="0012588A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4"/>
        <w:gridCol w:w="4453"/>
      </w:tblGrid>
      <w:tr w:rsidR="0012588A" w:rsidTr="009619A8">
        <w:tc>
          <w:tcPr>
            <w:tcW w:w="4756" w:type="dxa"/>
            <w:shd w:val="clear" w:color="auto" w:fill="FF0000"/>
          </w:tcPr>
          <w:p w:rsidR="0012588A" w:rsidRDefault="0012588A" w:rsidP="0012588A"/>
        </w:tc>
        <w:tc>
          <w:tcPr>
            <w:tcW w:w="4547" w:type="dxa"/>
            <w:shd w:val="clear" w:color="auto" w:fill="FF0000"/>
          </w:tcPr>
          <w:p w:rsidR="0012588A" w:rsidRDefault="0012588A" w:rsidP="0012588A"/>
        </w:tc>
      </w:tr>
      <w:tr w:rsidR="0012588A" w:rsidTr="00CC12CE">
        <w:tc>
          <w:tcPr>
            <w:tcW w:w="4756" w:type="dxa"/>
          </w:tcPr>
          <w:p w:rsidR="0012588A" w:rsidRPr="00090F41" w:rsidRDefault="0012588A" w:rsidP="0012588A">
            <w:pPr>
              <w:rPr>
                <w:sz w:val="24"/>
                <w:szCs w:val="24"/>
              </w:rPr>
            </w:pPr>
          </w:p>
          <w:p w:rsidR="00CC12CE" w:rsidRPr="00090F41" w:rsidRDefault="00CC12CE" w:rsidP="0012588A">
            <w:pPr>
              <w:rPr>
                <w:sz w:val="24"/>
                <w:szCs w:val="24"/>
              </w:rPr>
            </w:pPr>
          </w:p>
          <w:p w:rsidR="00CC12CE" w:rsidRPr="00090F41" w:rsidRDefault="00D74952" w:rsidP="00D74952">
            <w:pPr>
              <w:widowControl w:val="0"/>
              <w:rPr>
                <w:rFonts w:ascii="Garmond (W1)" w:eastAsia="Times New Roman" w:hAnsi="Garmond (W1)" w:cs="Times New Roman"/>
                <w:b/>
                <w:bCs/>
                <w:snapToGrid w:val="0"/>
                <w:sz w:val="24"/>
                <w:szCs w:val="24"/>
              </w:rPr>
            </w:pPr>
            <w:r w:rsidRPr="00090F41">
              <w:rPr>
                <w:rFonts w:ascii="Garmond (W1)" w:eastAsia="Times New Roman" w:hAnsi="Garmond (W1)" w:cs="Times New Roman"/>
                <w:b/>
                <w:bCs/>
                <w:snapToGrid w:val="0"/>
                <w:sz w:val="24"/>
                <w:szCs w:val="24"/>
              </w:rPr>
              <w:t xml:space="preserve">       </w:t>
            </w:r>
          </w:p>
          <w:p w:rsidR="00D74952" w:rsidRPr="00090F41" w:rsidRDefault="00D74952" w:rsidP="00D74952">
            <w:pPr>
              <w:widowControl w:val="0"/>
              <w:rPr>
                <w:rFonts w:ascii="Garmond (W1)" w:eastAsia="Times New Roman" w:hAnsi="Garmond (W1)" w:cs="Times New Roman"/>
                <w:b/>
                <w:bCs/>
                <w:snapToGrid w:val="0"/>
                <w:sz w:val="24"/>
                <w:szCs w:val="24"/>
              </w:rPr>
            </w:pPr>
            <w:r w:rsidRPr="00090F41">
              <w:rPr>
                <w:rFonts w:ascii="Garmond (W1)" w:eastAsia="Times New Roman" w:hAnsi="Garmond (W1)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r w:rsidR="00CC12CE" w:rsidRPr="00090F41">
              <w:rPr>
                <w:rFonts w:ascii="Garmond (W1)" w:eastAsia="Times New Roman" w:hAnsi="Garmond (W1)" w:cs="Times New Roman"/>
                <w:b/>
                <w:bCs/>
                <w:snapToGrid w:val="0"/>
                <w:sz w:val="24"/>
                <w:szCs w:val="24"/>
              </w:rPr>
              <w:t xml:space="preserve">       </w:t>
            </w:r>
            <w:r w:rsidRPr="00090F41">
              <w:rPr>
                <w:rFonts w:ascii="Garmond (W1)" w:eastAsia="Times New Roman" w:hAnsi="Garmond (W1)" w:cs="Times New Roman"/>
                <w:b/>
                <w:bCs/>
                <w:snapToGrid w:val="0"/>
                <w:sz w:val="24"/>
                <w:szCs w:val="24"/>
              </w:rPr>
              <w:t xml:space="preserve">CHRIS </w:t>
            </w:r>
            <w:proofErr w:type="gramStart"/>
            <w:r w:rsidRPr="00090F41">
              <w:rPr>
                <w:rFonts w:ascii="Garmond (W1)" w:eastAsia="Times New Roman" w:hAnsi="Garmond (W1)" w:cs="Times New Roman"/>
                <w:b/>
                <w:bCs/>
                <w:snapToGrid w:val="0"/>
                <w:sz w:val="24"/>
                <w:szCs w:val="24"/>
              </w:rPr>
              <w:t>BRITTON  -</w:t>
            </w:r>
            <w:proofErr w:type="gramEnd"/>
            <w:r w:rsidRPr="00090F41">
              <w:rPr>
                <w:rFonts w:ascii="Garmond (W1)" w:eastAsia="Times New Roman" w:hAnsi="Garmond (W1)" w:cs="Times New Roman"/>
                <w:b/>
                <w:bCs/>
                <w:snapToGrid w:val="0"/>
                <w:sz w:val="24"/>
                <w:szCs w:val="24"/>
              </w:rPr>
              <w:t xml:space="preserve"> CHAIRMAN</w:t>
            </w:r>
          </w:p>
          <w:p w:rsidR="00D74952" w:rsidRPr="00090F41" w:rsidRDefault="00D74952" w:rsidP="00D74952">
            <w:pPr>
              <w:widowControl w:val="0"/>
              <w:rPr>
                <w:rFonts w:ascii="Garmond (W1)" w:eastAsia="Times New Roman" w:hAnsi="Garmond (W1)" w:cs="Times New Roman"/>
                <w:bCs/>
                <w:snapToGrid w:val="0"/>
                <w:sz w:val="24"/>
                <w:szCs w:val="24"/>
              </w:rPr>
            </w:pPr>
            <w:r w:rsidRPr="00090F41">
              <w:rPr>
                <w:rFonts w:ascii="Garmond (W1)" w:eastAsia="Times New Roman" w:hAnsi="Garmond (W1)" w:cs="Times New Roman"/>
                <w:bCs/>
                <w:snapToGrid w:val="0"/>
                <w:sz w:val="24"/>
                <w:szCs w:val="24"/>
              </w:rPr>
              <w:t xml:space="preserve">        BK Partners</w:t>
            </w:r>
          </w:p>
          <w:p w:rsidR="00D74952" w:rsidRPr="00090F41" w:rsidRDefault="00D74952" w:rsidP="00D74952">
            <w:pPr>
              <w:widowControl w:val="0"/>
              <w:rPr>
                <w:rFonts w:ascii="Garmond (W1)" w:eastAsia="Times New Roman" w:hAnsi="Garmond (W1)" w:cs="Times New Roman"/>
                <w:snapToGrid w:val="0"/>
                <w:sz w:val="24"/>
                <w:szCs w:val="24"/>
              </w:rPr>
            </w:pPr>
            <w:r w:rsidRPr="00090F41">
              <w:rPr>
                <w:rFonts w:ascii="Garmond (W1)" w:eastAsia="Times New Roman" w:hAnsi="Garmond (W1)" w:cs="Times New Roman"/>
                <w:snapToGrid w:val="0"/>
                <w:sz w:val="24"/>
                <w:szCs w:val="24"/>
              </w:rPr>
              <w:t xml:space="preserve">        </w:t>
            </w:r>
            <w:r w:rsidR="006C54F0">
              <w:rPr>
                <w:rFonts w:ascii="Garmond (W1)" w:eastAsia="Times New Roman" w:hAnsi="Garmond (W1)" w:cs="Times New Roman"/>
                <w:snapToGrid w:val="0"/>
                <w:sz w:val="24"/>
                <w:szCs w:val="24"/>
              </w:rPr>
              <w:t xml:space="preserve">1338 </w:t>
            </w:r>
            <w:r w:rsidR="00BB75A9">
              <w:rPr>
                <w:rFonts w:ascii="Garmond (W1)" w:eastAsia="Times New Roman" w:hAnsi="Garmond (W1)" w:cs="Times New Roman"/>
                <w:snapToGrid w:val="0"/>
                <w:sz w:val="24"/>
                <w:szCs w:val="24"/>
              </w:rPr>
              <w:t>Tasha Dr.</w:t>
            </w:r>
          </w:p>
          <w:p w:rsidR="00D74952" w:rsidRPr="00090F41" w:rsidRDefault="00D74952" w:rsidP="00D74952">
            <w:pPr>
              <w:widowControl w:val="0"/>
              <w:rPr>
                <w:rFonts w:ascii="Garmond (W1)" w:eastAsia="Times New Roman" w:hAnsi="Garmond (W1)" w:cs="Times New Roman"/>
                <w:snapToGrid w:val="0"/>
                <w:sz w:val="24"/>
                <w:szCs w:val="24"/>
                <w:lang w:val="es-ES"/>
              </w:rPr>
            </w:pPr>
            <w:r w:rsidRPr="00090F41">
              <w:rPr>
                <w:rFonts w:ascii="Garmond (W1)" w:eastAsia="Times New Roman" w:hAnsi="Garmond (W1)" w:cs="Times New Roman"/>
                <w:snapToGrid w:val="0"/>
                <w:sz w:val="24"/>
                <w:szCs w:val="24"/>
                <w:lang w:val="es-ES"/>
              </w:rPr>
              <w:t xml:space="preserve">        </w:t>
            </w:r>
            <w:proofErr w:type="spellStart"/>
            <w:r w:rsidR="00BB75A9">
              <w:rPr>
                <w:rFonts w:ascii="Garmond (W1)" w:eastAsia="Times New Roman" w:hAnsi="Garmond (W1)" w:cs="Times New Roman"/>
                <w:snapToGrid w:val="0"/>
                <w:sz w:val="24"/>
                <w:szCs w:val="24"/>
                <w:lang w:val="es-ES"/>
              </w:rPr>
              <w:t>Ripon</w:t>
            </w:r>
            <w:proofErr w:type="spellEnd"/>
            <w:r w:rsidRPr="00090F41">
              <w:rPr>
                <w:rFonts w:ascii="Garmond (W1)" w:eastAsia="Times New Roman" w:hAnsi="Garmond (W1)" w:cs="Times New Roman"/>
                <w:snapToGrid w:val="0"/>
                <w:sz w:val="24"/>
                <w:szCs w:val="24"/>
                <w:lang w:val="es-ES"/>
              </w:rPr>
              <w:t>, CA  95</w:t>
            </w:r>
            <w:r w:rsidR="001958B5">
              <w:rPr>
                <w:rFonts w:ascii="Garmond (W1)" w:eastAsia="Times New Roman" w:hAnsi="Garmond (W1)" w:cs="Times New Roman"/>
                <w:snapToGrid w:val="0"/>
                <w:sz w:val="24"/>
                <w:szCs w:val="24"/>
                <w:lang w:val="es-ES"/>
              </w:rPr>
              <w:t>366</w:t>
            </w:r>
          </w:p>
          <w:p w:rsidR="00D74952" w:rsidRPr="00090F41" w:rsidRDefault="00D74952" w:rsidP="00D74952">
            <w:pPr>
              <w:widowControl w:val="0"/>
              <w:rPr>
                <w:rFonts w:ascii="Garmond (W1)" w:eastAsia="Times New Roman" w:hAnsi="Garmond (W1)" w:cs="Times New Roman"/>
                <w:snapToGrid w:val="0"/>
                <w:sz w:val="24"/>
                <w:szCs w:val="24"/>
                <w:lang w:val="es-ES"/>
              </w:rPr>
            </w:pPr>
            <w:r w:rsidRPr="00090F41">
              <w:rPr>
                <w:rFonts w:ascii="Garmond (W1)" w:eastAsia="Times New Roman" w:hAnsi="Garmond (W1)" w:cs="Times New Roman"/>
                <w:snapToGrid w:val="0"/>
                <w:sz w:val="24"/>
                <w:szCs w:val="24"/>
                <w:lang w:val="es-ES"/>
              </w:rPr>
              <w:t xml:space="preserve">        (209) 505-</w:t>
            </w:r>
            <w:proofErr w:type="gramStart"/>
            <w:r w:rsidRPr="00090F41">
              <w:rPr>
                <w:rFonts w:ascii="Garmond (W1)" w:eastAsia="Times New Roman" w:hAnsi="Garmond (W1)" w:cs="Times New Roman"/>
                <w:snapToGrid w:val="0"/>
                <w:sz w:val="24"/>
                <w:szCs w:val="24"/>
                <w:lang w:val="es-ES"/>
              </w:rPr>
              <w:t xml:space="preserve">2314  </w:t>
            </w:r>
            <w:proofErr w:type="spellStart"/>
            <w:r w:rsidR="001958B5">
              <w:rPr>
                <w:rFonts w:ascii="Garmond (W1)" w:eastAsia="Times New Roman" w:hAnsi="Garmond (W1)" w:cs="Times New Roman"/>
                <w:snapToGrid w:val="0"/>
                <w:sz w:val="24"/>
                <w:szCs w:val="24"/>
                <w:lang w:val="es-ES"/>
              </w:rPr>
              <w:t>Cell</w:t>
            </w:r>
            <w:proofErr w:type="spellEnd"/>
            <w:proofErr w:type="gramEnd"/>
          </w:p>
          <w:p w:rsidR="00D74952" w:rsidRPr="00090F41" w:rsidRDefault="00D74952" w:rsidP="00D74952">
            <w:pPr>
              <w:widowControl w:val="0"/>
              <w:rPr>
                <w:rFonts w:ascii="Garamond" w:eastAsia="Times New Roman" w:hAnsi="Garamond" w:cs="Times New Roman"/>
                <w:snapToGrid w:val="0"/>
                <w:sz w:val="24"/>
                <w:szCs w:val="24"/>
                <w:lang w:val="es-ES"/>
              </w:rPr>
            </w:pPr>
            <w:r w:rsidRPr="00090F41">
              <w:rPr>
                <w:rFonts w:ascii="Garmond (W1)" w:eastAsia="Times New Roman" w:hAnsi="Garmond (W1)" w:cs="Times New Roman"/>
                <w:snapToGrid w:val="0"/>
                <w:sz w:val="24"/>
                <w:szCs w:val="24"/>
              </w:rPr>
              <w:t xml:space="preserve">        </w:t>
            </w:r>
            <w:hyperlink r:id="rId5" w:history="1">
              <w:r w:rsidRPr="00090F41">
                <w:rPr>
                  <w:rFonts w:ascii="Garamond" w:eastAsia="Times New Roman" w:hAnsi="Garamond" w:cs="Times New Roman"/>
                  <w:snapToGrid w:val="0"/>
                  <w:color w:val="0000FF"/>
                  <w:sz w:val="24"/>
                  <w:szCs w:val="24"/>
                  <w:u w:val="single"/>
                  <w:lang w:val="es-ES"/>
                </w:rPr>
                <w:t>cbritton@sbcglobal.net</w:t>
              </w:r>
            </w:hyperlink>
          </w:p>
          <w:p w:rsidR="0012588A" w:rsidRPr="00090F41" w:rsidRDefault="0012588A" w:rsidP="00D74952">
            <w:pPr>
              <w:widowControl w:val="0"/>
              <w:rPr>
                <w:sz w:val="24"/>
                <w:szCs w:val="24"/>
              </w:rPr>
            </w:pPr>
          </w:p>
          <w:p w:rsidR="00CC12CE" w:rsidRPr="00090F41" w:rsidRDefault="00CC12CE" w:rsidP="00D74952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4547" w:type="dxa"/>
          </w:tcPr>
          <w:p w:rsidR="0012588A" w:rsidRPr="00090F41" w:rsidRDefault="0012588A" w:rsidP="0012588A">
            <w:pPr>
              <w:rPr>
                <w:sz w:val="24"/>
                <w:szCs w:val="24"/>
              </w:rPr>
            </w:pPr>
          </w:p>
          <w:p w:rsidR="00CC12CE" w:rsidRPr="00090F41" w:rsidRDefault="00A55F91" w:rsidP="00A55F91">
            <w:pPr>
              <w:rPr>
                <w:rFonts w:ascii="Garamond" w:eastAsia="Times New Roman" w:hAnsi="Garamond" w:cs="Times New Roman"/>
                <w:b/>
                <w:snapToGrid w:val="0"/>
                <w:sz w:val="24"/>
                <w:szCs w:val="24"/>
              </w:rPr>
            </w:pPr>
            <w:r w:rsidRPr="00090F41">
              <w:rPr>
                <w:rFonts w:ascii="Garamond" w:eastAsia="Times New Roman" w:hAnsi="Garamond" w:cs="Times New Roman"/>
                <w:b/>
                <w:snapToGrid w:val="0"/>
                <w:sz w:val="24"/>
                <w:szCs w:val="24"/>
              </w:rPr>
              <w:t xml:space="preserve">      </w:t>
            </w:r>
          </w:p>
          <w:p w:rsidR="00CC12CE" w:rsidRPr="00090F41" w:rsidRDefault="00CC12CE" w:rsidP="00A55F91">
            <w:pPr>
              <w:rPr>
                <w:rFonts w:ascii="Garamond" w:eastAsia="Times New Roman" w:hAnsi="Garamond" w:cs="Times New Roman"/>
                <w:b/>
                <w:snapToGrid w:val="0"/>
                <w:sz w:val="24"/>
                <w:szCs w:val="24"/>
              </w:rPr>
            </w:pPr>
          </w:p>
          <w:p w:rsidR="00A55F91" w:rsidRPr="00090F41" w:rsidRDefault="00A55F91" w:rsidP="00A55F91">
            <w:pPr>
              <w:rPr>
                <w:rFonts w:ascii="Garmond (W1)" w:eastAsia="Times New Roman" w:hAnsi="Garmond (W1)" w:cs="Times New Roman"/>
                <w:b/>
                <w:bCs/>
                <w:snapToGrid w:val="0"/>
                <w:sz w:val="24"/>
                <w:szCs w:val="24"/>
              </w:rPr>
            </w:pPr>
            <w:r w:rsidRPr="00090F41">
              <w:rPr>
                <w:rFonts w:ascii="Garamond" w:eastAsia="Times New Roman" w:hAnsi="Garamond" w:cs="Times New Roman"/>
                <w:b/>
                <w:snapToGrid w:val="0"/>
                <w:sz w:val="24"/>
                <w:szCs w:val="24"/>
              </w:rPr>
              <w:t xml:space="preserve"> </w:t>
            </w:r>
            <w:r w:rsidR="00CC12CE" w:rsidRPr="00090F41">
              <w:rPr>
                <w:rFonts w:ascii="Garamond" w:eastAsia="Times New Roman" w:hAnsi="Garamond" w:cs="Times New Roman"/>
                <w:b/>
                <w:snapToGrid w:val="0"/>
                <w:sz w:val="24"/>
                <w:szCs w:val="24"/>
              </w:rPr>
              <w:t xml:space="preserve">      </w:t>
            </w:r>
            <w:r w:rsidR="00090F41">
              <w:rPr>
                <w:rFonts w:ascii="Garamond" w:eastAsia="Times New Roman" w:hAnsi="Garamond" w:cs="Times New Roman"/>
                <w:b/>
                <w:snapToGrid w:val="0"/>
                <w:sz w:val="24"/>
                <w:szCs w:val="24"/>
              </w:rPr>
              <w:t xml:space="preserve">  </w:t>
            </w:r>
            <w:r w:rsidRPr="00090F41">
              <w:rPr>
                <w:rFonts w:ascii="Garamond" w:eastAsia="Times New Roman" w:hAnsi="Garamond" w:cs="Times New Roman"/>
                <w:b/>
                <w:snapToGrid w:val="0"/>
                <w:sz w:val="24"/>
                <w:szCs w:val="24"/>
              </w:rPr>
              <w:t xml:space="preserve"> </w:t>
            </w:r>
            <w:r w:rsidRPr="00090F41">
              <w:rPr>
                <w:rFonts w:ascii="Garamond" w:eastAsia="Times New Roman" w:hAnsi="Garamond" w:cs="Garamond"/>
                <w:b/>
                <w:bCs/>
                <w:sz w:val="24"/>
                <w:szCs w:val="24"/>
              </w:rPr>
              <w:t>DOUG HEMLY</w:t>
            </w:r>
          </w:p>
          <w:p w:rsidR="00A55F91" w:rsidRPr="00090F41" w:rsidRDefault="00A55F91" w:rsidP="00A55F91">
            <w:pPr>
              <w:widowControl w:val="0"/>
              <w:rPr>
                <w:rFonts w:ascii="Garamond" w:eastAsia="Times New Roman" w:hAnsi="Garamond" w:cs="Times New Roman"/>
                <w:snapToGrid w:val="0"/>
                <w:sz w:val="24"/>
                <w:szCs w:val="24"/>
              </w:rPr>
            </w:pPr>
            <w:r w:rsidRPr="00090F41">
              <w:rPr>
                <w:rFonts w:ascii="Garmond (W1)" w:eastAsia="Times New Roman" w:hAnsi="Garmond (W1)" w:cs="Times New Roman"/>
                <w:snapToGrid w:val="0"/>
                <w:sz w:val="24"/>
                <w:szCs w:val="24"/>
              </w:rPr>
              <w:t xml:space="preserve">       </w:t>
            </w:r>
            <w:r w:rsidR="00090F41">
              <w:rPr>
                <w:rFonts w:ascii="Garmond (W1)" w:eastAsia="Times New Roman" w:hAnsi="Garmond (W1)" w:cs="Times New Roman"/>
                <w:snapToGrid w:val="0"/>
                <w:sz w:val="24"/>
                <w:szCs w:val="24"/>
              </w:rPr>
              <w:t xml:space="preserve">  </w:t>
            </w:r>
            <w:r w:rsidRPr="00090F41">
              <w:rPr>
                <w:rFonts w:ascii="Garmond (W1)" w:eastAsia="Times New Roman" w:hAnsi="Garmond (W1)" w:cs="Times New Roman"/>
                <w:snapToGrid w:val="0"/>
                <w:sz w:val="24"/>
                <w:szCs w:val="24"/>
              </w:rPr>
              <w:t xml:space="preserve"> </w:t>
            </w:r>
            <w:r w:rsidRPr="00090F41">
              <w:rPr>
                <w:rFonts w:ascii="Garamond" w:eastAsia="Times New Roman" w:hAnsi="Garamond" w:cs="Times New Roman"/>
                <w:snapToGrid w:val="0"/>
                <w:sz w:val="24"/>
                <w:szCs w:val="24"/>
              </w:rPr>
              <w:t xml:space="preserve">Greene &amp; </w:t>
            </w:r>
            <w:proofErr w:type="spellStart"/>
            <w:r w:rsidRPr="00090F41">
              <w:rPr>
                <w:rFonts w:ascii="Garamond" w:eastAsia="Times New Roman" w:hAnsi="Garamond" w:cs="Times New Roman"/>
                <w:snapToGrid w:val="0"/>
                <w:sz w:val="24"/>
                <w:szCs w:val="24"/>
              </w:rPr>
              <w:t>Hemly</w:t>
            </w:r>
            <w:proofErr w:type="spellEnd"/>
          </w:p>
          <w:p w:rsidR="00A55F91" w:rsidRPr="00090F41" w:rsidRDefault="00A55F91" w:rsidP="00A55F91">
            <w:pPr>
              <w:widowControl w:val="0"/>
              <w:rPr>
                <w:rFonts w:ascii="Garamond" w:eastAsia="Times New Roman" w:hAnsi="Garamond" w:cs="Times New Roman"/>
                <w:snapToGrid w:val="0"/>
                <w:sz w:val="24"/>
                <w:szCs w:val="24"/>
              </w:rPr>
            </w:pPr>
            <w:r w:rsidRPr="00090F41">
              <w:rPr>
                <w:rFonts w:ascii="Garamond" w:eastAsia="Times New Roman" w:hAnsi="Garamond" w:cs="Times New Roman"/>
                <w:b/>
                <w:snapToGrid w:val="0"/>
                <w:sz w:val="24"/>
                <w:szCs w:val="24"/>
              </w:rPr>
              <w:t xml:space="preserve">     </w:t>
            </w:r>
            <w:r w:rsidR="00090F41">
              <w:rPr>
                <w:rFonts w:ascii="Garamond" w:eastAsia="Times New Roman" w:hAnsi="Garamond" w:cs="Times New Roman"/>
                <w:b/>
                <w:snapToGrid w:val="0"/>
                <w:sz w:val="24"/>
                <w:szCs w:val="24"/>
              </w:rPr>
              <w:t xml:space="preserve">  </w:t>
            </w:r>
            <w:r w:rsidRPr="00090F41">
              <w:rPr>
                <w:rFonts w:ascii="Garamond" w:eastAsia="Times New Roman" w:hAnsi="Garamond" w:cs="Times New Roman"/>
                <w:b/>
                <w:snapToGrid w:val="0"/>
                <w:sz w:val="24"/>
                <w:szCs w:val="24"/>
              </w:rPr>
              <w:t xml:space="preserve">   </w:t>
            </w:r>
            <w:r w:rsidRPr="00090F41">
              <w:rPr>
                <w:rFonts w:ascii="Garamond" w:eastAsia="Times New Roman" w:hAnsi="Garamond" w:cs="Times New Roman"/>
                <w:snapToGrid w:val="0"/>
                <w:sz w:val="24"/>
                <w:szCs w:val="24"/>
              </w:rPr>
              <w:t>11275 State Highway 160</w:t>
            </w:r>
          </w:p>
          <w:p w:rsidR="00A55F91" w:rsidRPr="00090F41" w:rsidRDefault="00A55F91" w:rsidP="00A55F91">
            <w:pPr>
              <w:widowControl w:val="0"/>
              <w:rPr>
                <w:rFonts w:ascii="Garamond" w:eastAsia="Times New Roman" w:hAnsi="Garamond" w:cs="Times New Roman"/>
                <w:snapToGrid w:val="0"/>
                <w:sz w:val="24"/>
                <w:szCs w:val="24"/>
              </w:rPr>
            </w:pPr>
            <w:r w:rsidRPr="00090F41">
              <w:rPr>
                <w:rFonts w:ascii="Garamond" w:eastAsia="Times New Roman" w:hAnsi="Garamond" w:cs="Times New Roman"/>
                <w:snapToGrid w:val="0"/>
                <w:sz w:val="24"/>
                <w:szCs w:val="24"/>
              </w:rPr>
              <w:t xml:space="preserve">       </w:t>
            </w:r>
            <w:r w:rsidR="00090F41">
              <w:rPr>
                <w:rFonts w:ascii="Garamond" w:eastAsia="Times New Roman" w:hAnsi="Garamond" w:cs="Times New Roman"/>
                <w:snapToGrid w:val="0"/>
                <w:sz w:val="24"/>
                <w:szCs w:val="24"/>
              </w:rPr>
              <w:t xml:space="preserve">  </w:t>
            </w:r>
            <w:r w:rsidRPr="00090F41">
              <w:rPr>
                <w:rFonts w:ascii="Garamond" w:eastAsia="Times New Roman" w:hAnsi="Garamond" w:cs="Times New Roman"/>
                <w:snapToGrid w:val="0"/>
                <w:sz w:val="24"/>
                <w:szCs w:val="24"/>
              </w:rPr>
              <w:t xml:space="preserve"> Courtland, CA  95615</w:t>
            </w:r>
          </w:p>
          <w:p w:rsidR="00A55F91" w:rsidRPr="00090F41" w:rsidRDefault="00A55F91" w:rsidP="00A55F91">
            <w:pPr>
              <w:widowControl w:val="0"/>
              <w:rPr>
                <w:rFonts w:ascii="Garamond" w:eastAsia="Times New Roman" w:hAnsi="Garamond" w:cs="Times New Roman"/>
                <w:snapToGrid w:val="0"/>
                <w:sz w:val="24"/>
                <w:szCs w:val="24"/>
              </w:rPr>
            </w:pPr>
            <w:r w:rsidRPr="00090F41">
              <w:rPr>
                <w:rFonts w:ascii="Garamond" w:eastAsia="Times New Roman" w:hAnsi="Garamond" w:cs="Times New Roman"/>
                <w:snapToGrid w:val="0"/>
                <w:sz w:val="24"/>
                <w:szCs w:val="24"/>
              </w:rPr>
              <w:t xml:space="preserve">      </w:t>
            </w:r>
            <w:r w:rsidR="00090F41">
              <w:rPr>
                <w:rFonts w:ascii="Garamond" w:eastAsia="Times New Roman" w:hAnsi="Garamond" w:cs="Times New Roman"/>
                <w:snapToGrid w:val="0"/>
                <w:sz w:val="24"/>
                <w:szCs w:val="24"/>
              </w:rPr>
              <w:t xml:space="preserve">  </w:t>
            </w:r>
            <w:r w:rsidRPr="00090F41">
              <w:rPr>
                <w:rFonts w:ascii="Garamond" w:eastAsia="Times New Roman" w:hAnsi="Garamond" w:cs="Times New Roman"/>
                <w:snapToGrid w:val="0"/>
                <w:sz w:val="24"/>
                <w:szCs w:val="24"/>
              </w:rPr>
              <w:t xml:space="preserve">  (916) 775-</w:t>
            </w:r>
            <w:proofErr w:type="gramStart"/>
            <w:r w:rsidRPr="00090F41">
              <w:rPr>
                <w:rFonts w:ascii="Garamond" w:eastAsia="Times New Roman" w:hAnsi="Garamond" w:cs="Times New Roman"/>
                <w:snapToGrid w:val="0"/>
                <w:sz w:val="24"/>
                <w:szCs w:val="24"/>
              </w:rPr>
              <w:t>1379  Tel.</w:t>
            </w:r>
            <w:proofErr w:type="gramEnd"/>
          </w:p>
          <w:p w:rsidR="00A55F91" w:rsidRPr="00090F41" w:rsidRDefault="00A55F91" w:rsidP="00A55F91">
            <w:pPr>
              <w:widowControl w:val="0"/>
              <w:rPr>
                <w:rFonts w:ascii="Garamond" w:eastAsia="Times New Roman" w:hAnsi="Garamond" w:cs="Times New Roman"/>
                <w:snapToGrid w:val="0"/>
                <w:sz w:val="24"/>
                <w:szCs w:val="24"/>
              </w:rPr>
            </w:pPr>
            <w:r w:rsidRPr="00090F41">
              <w:rPr>
                <w:rFonts w:ascii="Garamond" w:eastAsia="Times New Roman" w:hAnsi="Garamond" w:cs="Times New Roman"/>
                <w:snapToGrid w:val="0"/>
                <w:sz w:val="24"/>
                <w:szCs w:val="24"/>
              </w:rPr>
              <w:t xml:space="preserve">     </w:t>
            </w:r>
            <w:r w:rsidR="00090F41">
              <w:rPr>
                <w:rFonts w:ascii="Garamond" w:eastAsia="Times New Roman" w:hAnsi="Garamond" w:cs="Times New Roman"/>
                <w:snapToGrid w:val="0"/>
                <w:sz w:val="24"/>
                <w:szCs w:val="24"/>
              </w:rPr>
              <w:t xml:space="preserve">   </w:t>
            </w:r>
            <w:r w:rsidRPr="00090F41">
              <w:rPr>
                <w:rFonts w:ascii="Garamond" w:eastAsia="Times New Roman" w:hAnsi="Garamond" w:cs="Times New Roman"/>
                <w:snapToGrid w:val="0"/>
                <w:sz w:val="24"/>
                <w:szCs w:val="24"/>
              </w:rPr>
              <w:t xml:space="preserve">  </w:t>
            </w:r>
            <w:hyperlink r:id="rId6" w:history="1">
              <w:r w:rsidRPr="00090F41">
                <w:rPr>
                  <w:rFonts w:ascii="Garamond" w:eastAsia="Times New Roman" w:hAnsi="Garamond" w:cs="Times New Roman"/>
                  <w:snapToGrid w:val="0"/>
                  <w:color w:val="0000FF"/>
                  <w:sz w:val="24"/>
                  <w:szCs w:val="24"/>
                  <w:u w:val="single"/>
                </w:rPr>
                <w:t>doug@greeneandhemly.com</w:t>
              </w:r>
            </w:hyperlink>
          </w:p>
          <w:p w:rsidR="008D72CB" w:rsidRPr="00090F41" w:rsidRDefault="00090F41" w:rsidP="00A1658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</w:tr>
      <w:tr w:rsidR="0012588A" w:rsidTr="009619A8">
        <w:tc>
          <w:tcPr>
            <w:tcW w:w="4756" w:type="dxa"/>
            <w:shd w:val="clear" w:color="auto" w:fill="FF0000"/>
          </w:tcPr>
          <w:p w:rsidR="0012588A" w:rsidRPr="00090F41" w:rsidRDefault="0012588A" w:rsidP="0012588A">
            <w:pPr>
              <w:rPr>
                <w:sz w:val="24"/>
                <w:szCs w:val="24"/>
              </w:rPr>
            </w:pPr>
          </w:p>
        </w:tc>
        <w:tc>
          <w:tcPr>
            <w:tcW w:w="4547" w:type="dxa"/>
            <w:shd w:val="clear" w:color="auto" w:fill="FF0000"/>
          </w:tcPr>
          <w:p w:rsidR="0012588A" w:rsidRPr="00090F41" w:rsidRDefault="0012588A" w:rsidP="0012588A">
            <w:pPr>
              <w:rPr>
                <w:sz w:val="24"/>
                <w:szCs w:val="24"/>
              </w:rPr>
            </w:pPr>
          </w:p>
        </w:tc>
      </w:tr>
      <w:tr w:rsidR="0012588A" w:rsidTr="00CC12CE">
        <w:tc>
          <w:tcPr>
            <w:tcW w:w="4756" w:type="dxa"/>
          </w:tcPr>
          <w:p w:rsidR="0012588A" w:rsidRPr="00090F41" w:rsidRDefault="0012588A" w:rsidP="0012588A">
            <w:pPr>
              <w:rPr>
                <w:sz w:val="24"/>
                <w:szCs w:val="24"/>
              </w:rPr>
            </w:pPr>
          </w:p>
          <w:p w:rsidR="00CC12CE" w:rsidRPr="00090F41" w:rsidRDefault="00CC12CE" w:rsidP="0012588A">
            <w:pPr>
              <w:rPr>
                <w:sz w:val="24"/>
                <w:szCs w:val="24"/>
              </w:rPr>
            </w:pPr>
          </w:p>
          <w:p w:rsidR="00CC12CE" w:rsidRPr="00090F41" w:rsidRDefault="00CC12CE" w:rsidP="0012588A">
            <w:pPr>
              <w:rPr>
                <w:sz w:val="24"/>
                <w:szCs w:val="24"/>
              </w:rPr>
            </w:pPr>
          </w:p>
          <w:p w:rsidR="00CC12CE" w:rsidRDefault="00CC12CE" w:rsidP="00A55F91">
            <w:pPr>
              <w:widowControl w:val="0"/>
              <w:rPr>
                <w:sz w:val="24"/>
                <w:szCs w:val="24"/>
              </w:rPr>
            </w:pPr>
          </w:p>
          <w:p w:rsidR="006C6783" w:rsidRDefault="006C6783" w:rsidP="00A55F91">
            <w:pPr>
              <w:widowControl w:val="0"/>
              <w:rPr>
                <w:sz w:val="24"/>
                <w:szCs w:val="24"/>
              </w:rPr>
            </w:pPr>
          </w:p>
          <w:p w:rsidR="006C6783" w:rsidRDefault="006C6783" w:rsidP="00A55F91">
            <w:pPr>
              <w:widowControl w:val="0"/>
              <w:rPr>
                <w:sz w:val="24"/>
                <w:szCs w:val="24"/>
              </w:rPr>
            </w:pPr>
          </w:p>
          <w:p w:rsidR="006C6783" w:rsidRPr="00090F41" w:rsidRDefault="006C6783" w:rsidP="00A55F91">
            <w:pPr>
              <w:widowControl w:val="0"/>
              <w:rPr>
                <w:sz w:val="24"/>
                <w:szCs w:val="24"/>
              </w:rPr>
            </w:pPr>
          </w:p>
          <w:p w:rsidR="00CC12CE" w:rsidRPr="00090F41" w:rsidRDefault="00CC12CE" w:rsidP="00A55F91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4547" w:type="dxa"/>
          </w:tcPr>
          <w:p w:rsidR="00CC12CE" w:rsidRPr="00090F41" w:rsidRDefault="00A55F91" w:rsidP="00A55F91">
            <w:pPr>
              <w:widowControl w:val="0"/>
              <w:rPr>
                <w:rFonts w:ascii="Garamond" w:eastAsia="Times New Roman" w:hAnsi="Garamond" w:cs="Times New Roman"/>
                <w:b/>
                <w:snapToGrid w:val="0"/>
                <w:sz w:val="24"/>
                <w:szCs w:val="24"/>
              </w:rPr>
            </w:pPr>
            <w:r w:rsidRPr="00090F41">
              <w:rPr>
                <w:rFonts w:ascii="Garamond" w:eastAsia="Times New Roman" w:hAnsi="Garamond" w:cs="Times New Roman"/>
                <w:b/>
                <w:snapToGrid w:val="0"/>
                <w:sz w:val="24"/>
                <w:szCs w:val="24"/>
              </w:rPr>
              <w:t xml:space="preserve">            </w:t>
            </w:r>
          </w:p>
          <w:p w:rsidR="00A55F91" w:rsidRPr="00090F41" w:rsidRDefault="00A55F91" w:rsidP="00A55F91">
            <w:pPr>
              <w:widowControl w:val="0"/>
              <w:rPr>
                <w:rFonts w:ascii="Garamond" w:eastAsia="Times New Roman" w:hAnsi="Garamond" w:cs="Times New Roman"/>
                <w:b/>
                <w:snapToGrid w:val="0"/>
                <w:sz w:val="24"/>
                <w:szCs w:val="24"/>
              </w:rPr>
            </w:pPr>
            <w:r w:rsidRPr="00090F41">
              <w:rPr>
                <w:rFonts w:ascii="Garamond" w:eastAsia="Times New Roman" w:hAnsi="Garamond" w:cs="Times New Roman"/>
                <w:b/>
                <w:snapToGrid w:val="0"/>
                <w:sz w:val="24"/>
                <w:szCs w:val="24"/>
              </w:rPr>
              <w:t xml:space="preserve">   </w:t>
            </w:r>
          </w:p>
          <w:p w:rsidR="00CC12CE" w:rsidRPr="00090F41" w:rsidRDefault="00CC12CE" w:rsidP="00A55F91">
            <w:pPr>
              <w:widowControl w:val="0"/>
              <w:rPr>
                <w:rFonts w:ascii="Garamond" w:eastAsia="Times New Roman" w:hAnsi="Garamond" w:cs="Times New Roman"/>
                <w:b/>
                <w:snapToGrid w:val="0"/>
                <w:sz w:val="24"/>
                <w:szCs w:val="24"/>
              </w:rPr>
            </w:pPr>
          </w:p>
          <w:p w:rsidR="00A55F91" w:rsidRPr="00090F41" w:rsidRDefault="00A55F91" w:rsidP="00A55F91">
            <w:pPr>
              <w:widowControl w:val="0"/>
              <w:rPr>
                <w:rFonts w:ascii="Garamond" w:eastAsia="Times New Roman" w:hAnsi="Garamond" w:cs="Times New Roman"/>
                <w:b/>
                <w:snapToGrid w:val="0"/>
                <w:sz w:val="24"/>
                <w:szCs w:val="24"/>
              </w:rPr>
            </w:pPr>
          </w:p>
          <w:p w:rsidR="00A55F91" w:rsidRPr="00090F41" w:rsidRDefault="00A55F91" w:rsidP="00090F41">
            <w:pPr>
              <w:widowControl w:val="0"/>
              <w:rPr>
                <w:rFonts w:ascii="Garamond" w:eastAsia="Times New Roman" w:hAnsi="Garamond" w:cs="Times New Roman"/>
                <w:snapToGrid w:val="0"/>
                <w:sz w:val="24"/>
                <w:szCs w:val="24"/>
              </w:rPr>
            </w:pPr>
            <w:r w:rsidRPr="00090F41">
              <w:rPr>
                <w:rFonts w:ascii="Garamond" w:eastAsia="Times New Roman" w:hAnsi="Garamond" w:cs="Times New Roman"/>
                <w:b/>
                <w:snapToGrid w:val="0"/>
                <w:sz w:val="24"/>
                <w:szCs w:val="24"/>
              </w:rPr>
              <w:t xml:space="preserve">          </w:t>
            </w:r>
          </w:p>
          <w:p w:rsidR="0012588A" w:rsidRPr="00090F41" w:rsidRDefault="0012588A" w:rsidP="00D74952">
            <w:pPr>
              <w:widowControl w:val="0"/>
              <w:rPr>
                <w:sz w:val="24"/>
                <w:szCs w:val="24"/>
              </w:rPr>
            </w:pPr>
          </w:p>
          <w:p w:rsidR="00CC12CE" w:rsidRPr="00090F41" w:rsidRDefault="00CC12CE" w:rsidP="00D74952">
            <w:pPr>
              <w:widowControl w:val="0"/>
              <w:rPr>
                <w:sz w:val="24"/>
                <w:szCs w:val="24"/>
              </w:rPr>
            </w:pPr>
          </w:p>
        </w:tc>
      </w:tr>
      <w:tr w:rsidR="0012588A" w:rsidTr="009619A8">
        <w:tc>
          <w:tcPr>
            <w:tcW w:w="4756" w:type="dxa"/>
            <w:shd w:val="clear" w:color="auto" w:fill="FF0000"/>
          </w:tcPr>
          <w:p w:rsidR="0012588A" w:rsidRPr="00D74952" w:rsidRDefault="003E110B" w:rsidP="0012588A">
            <w:r w:rsidRPr="00D74952">
              <w:t xml:space="preserve">  </w:t>
            </w:r>
          </w:p>
        </w:tc>
        <w:tc>
          <w:tcPr>
            <w:tcW w:w="4547" w:type="dxa"/>
            <w:shd w:val="clear" w:color="auto" w:fill="FF0000"/>
          </w:tcPr>
          <w:p w:rsidR="0012588A" w:rsidRPr="00D74952" w:rsidRDefault="0012588A" w:rsidP="0012588A"/>
        </w:tc>
      </w:tr>
    </w:tbl>
    <w:p w:rsidR="0012588A" w:rsidRDefault="0012588A" w:rsidP="0012588A"/>
    <w:sectPr w:rsidR="0012588A" w:rsidSect="00D74952">
      <w:pgSz w:w="12240" w:h="15840"/>
      <w:pgMar w:top="576" w:right="1526" w:bottom="864" w:left="1627" w:header="720" w:footer="720" w:gutter="0"/>
      <w:pgBorders w:offsetFrom="page">
        <w:top w:val="basicWideOutline" w:sz="6" w:space="24" w:color="auto"/>
        <w:left w:val="basicWideOutline" w:sz="6" w:space="24" w:color="auto"/>
        <w:bottom w:val="basicWideOutline" w:sz="6" w:space="24" w:color="auto"/>
        <w:right w:val="basicWideOutline" w:sz="6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armond (W1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88A"/>
    <w:rsid w:val="000053E2"/>
    <w:rsid w:val="0002411B"/>
    <w:rsid w:val="00090F41"/>
    <w:rsid w:val="0012588A"/>
    <w:rsid w:val="001958B5"/>
    <w:rsid w:val="001E05FC"/>
    <w:rsid w:val="003E110B"/>
    <w:rsid w:val="00462E79"/>
    <w:rsid w:val="0046504B"/>
    <w:rsid w:val="00474D70"/>
    <w:rsid w:val="0049433B"/>
    <w:rsid w:val="00532269"/>
    <w:rsid w:val="00611EA3"/>
    <w:rsid w:val="006127FE"/>
    <w:rsid w:val="00651503"/>
    <w:rsid w:val="00674250"/>
    <w:rsid w:val="006C54F0"/>
    <w:rsid w:val="006C6783"/>
    <w:rsid w:val="00710506"/>
    <w:rsid w:val="008840EE"/>
    <w:rsid w:val="008D72CB"/>
    <w:rsid w:val="009619A8"/>
    <w:rsid w:val="00A1658C"/>
    <w:rsid w:val="00A2759B"/>
    <w:rsid w:val="00A55F91"/>
    <w:rsid w:val="00A729E2"/>
    <w:rsid w:val="00BB75A9"/>
    <w:rsid w:val="00C05C49"/>
    <w:rsid w:val="00CC12CE"/>
    <w:rsid w:val="00D74952"/>
    <w:rsid w:val="00E93B0B"/>
    <w:rsid w:val="00EF62C0"/>
    <w:rsid w:val="00F74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27D0EB"/>
  <w15:docId w15:val="{556DAE9E-632F-4E6F-A29F-830FF099C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49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58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588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58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D72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oug@greeneandhemly.com" TargetMode="External"/><Relationship Id="rId5" Type="http://schemas.openxmlformats.org/officeDocument/2006/relationships/hyperlink" Target="mailto:cbritton@sbcglobal.net" TargetMode="Externa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jramos</dc:creator>
  <cp:lastModifiedBy>Janette Ramos</cp:lastModifiedBy>
  <cp:revision>3</cp:revision>
  <cp:lastPrinted>2023-03-10T18:20:00Z</cp:lastPrinted>
  <dcterms:created xsi:type="dcterms:W3CDTF">2023-05-08T16:27:00Z</dcterms:created>
  <dcterms:modified xsi:type="dcterms:W3CDTF">2023-05-08T16:29:00Z</dcterms:modified>
</cp:coreProperties>
</file>